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45" w:rsidRDefault="00937F93" w:rsidP="00937F93">
      <w:pPr>
        <w:pStyle w:val="1"/>
      </w:pPr>
      <w:r>
        <w:t>Требования</w:t>
      </w:r>
      <w:r w:rsidR="00D85E45">
        <w:t xml:space="preserve"> к </w:t>
      </w:r>
      <w:proofErr w:type="gramStart"/>
      <w:r w:rsidR="00D85E45">
        <w:t>фото-материалам</w:t>
      </w:r>
      <w:proofErr w:type="gramEnd"/>
    </w:p>
    <w:p w:rsidR="00937F93" w:rsidRDefault="00937F93" w:rsidP="00D85E45">
      <w:pPr>
        <w:pStyle w:val="1"/>
      </w:pPr>
      <w:r>
        <w:br/>
      </w:r>
    </w:p>
    <w:p w:rsidR="00937F93" w:rsidRDefault="00D85E45" w:rsidP="00937F93">
      <w:r>
        <w:t>Внешний вид</w:t>
      </w:r>
      <w:r w:rsidR="00941991">
        <w:t xml:space="preserve"> (со</w:t>
      </w:r>
      <w:r w:rsidR="00941991">
        <w:t xml:space="preserve"> знаком "Учебное транспортное средство"</w:t>
      </w:r>
      <w:r w:rsidR="00941991">
        <w:t>)</w:t>
      </w:r>
    </w:p>
    <w:p w:rsidR="00D85E45" w:rsidRDefault="00D85E45" w:rsidP="00937F93">
      <w:r>
        <w:t xml:space="preserve">Вид сзади (отсутствие </w:t>
      </w:r>
      <w:proofErr w:type="spellStart"/>
      <w:r>
        <w:t>парктроников</w:t>
      </w:r>
      <w:proofErr w:type="spellEnd"/>
      <w:r>
        <w:t>)</w:t>
      </w:r>
    </w:p>
    <w:p w:rsidR="00D85E45" w:rsidRDefault="00D85E45" w:rsidP="00937F93">
      <w:bookmarkStart w:id="0" w:name="sub_13002"/>
      <w:r>
        <w:t>Фото внутри, подтверждающее наличие:</w:t>
      </w:r>
    </w:p>
    <w:p w:rsidR="00937F93" w:rsidRDefault="00D85E45" w:rsidP="00937F93">
      <w:r>
        <w:t xml:space="preserve"> - </w:t>
      </w:r>
      <w:r w:rsidR="00937F93">
        <w:t>левостороннее расположение рулевого управления.</w:t>
      </w:r>
    </w:p>
    <w:p w:rsidR="00D85E45" w:rsidRDefault="00941991" w:rsidP="00937F93">
      <w:bookmarkStart w:id="1" w:name="sub_13003"/>
      <w:bookmarkEnd w:id="0"/>
      <w:r>
        <w:t xml:space="preserve"> - </w:t>
      </w:r>
      <w:r w:rsidR="00937F93">
        <w:t>оборудован</w:t>
      </w:r>
      <w:r w:rsidR="00D85E45">
        <w:t>ия</w:t>
      </w:r>
      <w:r w:rsidR="00937F93">
        <w:t xml:space="preserve"> дополнительными педалями сцепления (кроме транспортных средств с автоматической трансмиссией) и тормоза, </w:t>
      </w:r>
    </w:p>
    <w:p w:rsidR="00941991" w:rsidRDefault="00D85E45" w:rsidP="00937F93">
      <w:r>
        <w:t xml:space="preserve"> - </w:t>
      </w:r>
      <w:r w:rsidR="00941991">
        <w:t xml:space="preserve">оборудования </w:t>
      </w:r>
      <w:r w:rsidR="00937F93">
        <w:t xml:space="preserve">зеркалом заднего вида для экзаменатора, </w:t>
      </w:r>
    </w:p>
    <w:p w:rsidR="00937F93" w:rsidRDefault="00941991" w:rsidP="00937F93">
      <w:r>
        <w:t xml:space="preserve"> - оборудование соответствующими требованиям </w:t>
      </w:r>
      <w:r w:rsidR="00937F93">
        <w:t xml:space="preserve">средствами аудио- и </w:t>
      </w:r>
      <w:proofErr w:type="spellStart"/>
      <w:r w:rsidR="00937F93">
        <w:t>видеорегистрации</w:t>
      </w:r>
      <w:proofErr w:type="spellEnd"/>
      <w:r w:rsidR="00937F93">
        <w:t xml:space="preserve"> процесса проведения практических экзаменов.</w:t>
      </w:r>
    </w:p>
    <w:p w:rsidR="00941991" w:rsidRDefault="00941991" w:rsidP="00937F93"/>
    <w:p w:rsidR="00941991" w:rsidRDefault="00941991" w:rsidP="00941991">
      <w:pPr>
        <w:pStyle w:val="1"/>
      </w:pPr>
      <w:bookmarkStart w:id="2" w:name="sub_11300"/>
      <w:r>
        <w:t xml:space="preserve">Требования к средствам аудио- и </w:t>
      </w:r>
      <w:proofErr w:type="spellStart"/>
      <w:r>
        <w:t>видеорегистрации</w:t>
      </w:r>
      <w:proofErr w:type="spellEnd"/>
      <w:r>
        <w:t xml:space="preserve"> процесса проведения практических экзаменов</w:t>
      </w:r>
    </w:p>
    <w:p w:rsidR="00941991" w:rsidRDefault="00941991" w:rsidP="00941991">
      <w:bookmarkStart w:id="3" w:name="sub_11312"/>
      <w:bookmarkEnd w:id="2"/>
    </w:p>
    <w:p w:rsidR="00941991" w:rsidRDefault="00941991" w:rsidP="00941991">
      <w:bookmarkStart w:id="4" w:name="_GoBack"/>
      <w:bookmarkEnd w:id="4"/>
      <w:r>
        <w:t xml:space="preserve">Средства аудио- и </w:t>
      </w:r>
      <w:proofErr w:type="spellStart"/>
      <w:r>
        <w:t>видеорегистрации</w:t>
      </w:r>
      <w:proofErr w:type="spellEnd"/>
      <w:r>
        <w:t xml:space="preserve"> процесса проведения практических экзаменов должны обеспечивать в режиме реального времени:</w:t>
      </w:r>
    </w:p>
    <w:p w:rsidR="00941991" w:rsidRDefault="00941991" w:rsidP="00941991">
      <w:bookmarkStart w:id="5" w:name="sub_113121"/>
      <w:bookmarkEnd w:id="3"/>
      <w:r>
        <w:t>а) видеозапись дорожной обстановки спереди и сзади транспортного средства;</w:t>
      </w:r>
    </w:p>
    <w:p w:rsidR="00941991" w:rsidRDefault="00941991" w:rsidP="00941991">
      <w:bookmarkStart w:id="6" w:name="sub_113122"/>
      <w:bookmarkEnd w:id="5"/>
      <w:r>
        <w:t>б) видеозапись воздействий кандидата в водители и лица, находящегося за дублирующими органами управления транспортным средством, на органы управления транспортным средством;</w:t>
      </w:r>
    </w:p>
    <w:p w:rsidR="00941991" w:rsidRDefault="00941991" w:rsidP="00941991">
      <w:bookmarkStart w:id="7" w:name="sub_113123"/>
      <w:bookmarkEnd w:id="6"/>
      <w:r>
        <w:t>в) видеозапись показаний контрольно-измерительных приборов (спидометр, контрольные лампы включения стояночного тормоза и указателей поворота);</w:t>
      </w:r>
    </w:p>
    <w:p w:rsidR="00941991" w:rsidRDefault="00941991" w:rsidP="00941991">
      <w:bookmarkStart w:id="8" w:name="sub_113124"/>
      <w:bookmarkEnd w:id="7"/>
      <w:r>
        <w:t>г) аудиозапись команд и заданий экзаменатора;</w:t>
      </w:r>
    </w:p>
    <w:p w:rsidR="00941991" w:rsidRDefault="00941991" w:rsidP="00941991">
      <w:bookmarkStart w:id="9" w:name="sub_113125"/>
      <w:bookmarkEnd w:id="8"/>
      <w:r>
        <w:t>д) сохранение аудио- и видеоинформации при проведении экзамена на электронный носитель, обеспечивающий ее целостность при отключении питания;</w:t>
      </w:r>
    </w:p>
    <w:p w:rsidR="00941991" w:rsidRDefault="00941991" w:rsidP="00941991">
      <w:bookmarkStart w:id="10" w:name="sub_113126"/>
      <w:bookmarkEnd w:id="9"/>
      <w:r>
        <w:t>е) защиту от несанкционированного доступа к записанной информации.</w:t>
      </w:r>
    </w:p>
    <w:bookmarkEnd w:id="10"/>
    <w:p w:rsidR="00941991" w:rsidRDefault="00941991" w:rsidP="00941991"/>
    <w:bookmarkEnd w:id="1"/>
    <w:p w:rsidR="00941991" w:rsidRDefault="00941991" w:rsidP="00937F93"/>
    <w:sectPr w:rsidR="0094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93"/>
    <w:rsid w:val="00623D9D"/>
    <w:rsid w:val="00937F93"/>
    <w:rsid w:val="00941991"/>
    <w:rsid w:val="00D85E45"/>
    <w:rsid w:val="00E0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42A08-A45A-4C64-8B3C-3935859A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7F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7F9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937F9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37F9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37F9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937F93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937F93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937F93"/>
    <w:rPr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2017-11-29T14:26:00Z</dcterms:created>
  <dcterms:modified xsi:type="dcterms:W3CDTF">2017-11-29T15:01:00Z</dcterms:modified>
</cp:coreProperties>
</file>