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1A" w:rsidRDefault="0023791A" w:rsidP="00CB7B3B">
      <w:pPr>
        <w:spacing w:after="0"/>
        <w:rPr>
          <w:sz w:val="28"/>
          <w:szCs w:val="28"/>
        </w:rPr>
      </w:pPr>
    </w:p>
    <w:p w:rsidR="0023791A" w:rsidRDefault="0023791A" w:rsidP="0023791A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5824CE">
        <w:rPr>
          <w:rFonts w:ascii="Times New Roman" w:hAnsi="Times New Roman" w:cs="Times New Roman"/>
          <w:sz w:val="27"/>
          <w:szCs w:val="27"/>
        </w:rPr>
        <w:t xml:space="preserve">Перечень улиц и дорог г. Казани, на которых запрещена учебная езда </w:t>
      </w:r>
    </w:p>
    <w:p w:rsidR="0023791A" w:rsidRDefault="0023791A" w:rsidP="0023791A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5824CE">
        <w:rPr>
          <w:rFonts w:ascii="Times New Roman" w:hAnsi="Times New Roman" w:cs="Times New Roman"/>
          <w:sz w:val="27"/>
          <w:szCs w:val="27"/>
        </w:rPr>
        <w:t>на период проведения мероприятий</w:t>
      </w:r>
      <w:r w:rsidR="003B7D32">
        <w:rPr>
          <w:rFonts w:ascii="Times New Roman" w:hAnsi="Times New Roman" w:cs="Times New Roman"/>
          <w:sz w:val="27"/>
          <w:szCs w:val="27"/>
        </w:rPr>
        <w:t xml:space="preserve"> с 19.10 по 21.10 2024г</w:t>
      </w:r>
    </w:p>
    <w:p w:rsidR="0023791A" w:rsidRDefault="0023791A" w:rsidP="00CB7B3B">
      <w:pPr>
        <w:spacing w:after="0"/>
        <w:rPr>
          <w:sz w:val="28"/>
          <w:szCs w:val="28"/>
        </w:rPr>
      </w:pPr>
    </w:p>
    <w:p w:rsidR="0023791A" w:rsidRDefault="0023791A" w:rsidP="00CB7B3B">
      <w:pPr>
        <w:spacing w:after="0"/>
        <w:rPr>
          <w:sz w:val="28"/>
          <w:szCs w:val="28"/>
        </w:rPr>
      </w:pPr>
    </w:p>
    <w:p w:rsidR="0023791A" w:rsidRDefault="0023791A" w:rsidP="0023791A">
      <w:pPr>
        <w:spacing w:after="0"/>
        <w:jc w:val="both"/>
        <w:rPr>
          <w:rFonts w:ascii="Times New Roman" w:hAnsi="Times New Roman" w:cs="Times New Roman"/>
          <w:sz w:val="27"/>
          <w:szCs w:val="27"/>
        </w:rPr>
        <w:sectPr w:rsidR="0023791A" w:rsidSect="0023791A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F22F25" w:rsidRPr="0023791A" w:rsidRDefault="002532CD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lastRenderedPageBreak/>
        <w:t>Оренбургский тракт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2532CD" w:rsidRPr="0023791A" w:rsidRDefault="002532CD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Матюшинская трасса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2532CD" w:rsidRPr="0023791A" w:rsidRDefault="002532CD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Проспект Универсиады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2532CD" w:rsidRPr="0023791A" w:rsidRDefault="0023791A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Тихомирнова;</w:t>
      </w:r>
    </w:p>
    <w:p w:rsidR="002532CD" w:rsidRPr="0023791A" w:rsidRDefault="002532CD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 xml:space="preserve">Роща </w:t>
      </w:r>
      <w:r w:rsidR="0023791A" w:rsidRPr="0023791A">
        <w:rPr>
          <w:rFonts w:ascii="Times New Roman" w:hAnsi="Times New Roman" w:cs="Times New Roman"/>
          <w:sz w:val="27"/>
          <w:szCs w:val="27"/>
        </w:rPr>
        <w:t>Фрунзе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2532CD" w:rsidRPr="0023791A" w:rsidRDefault="002532CD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Айвазовского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2532CD" w:rsidRPr="0023791A" w:rsidRDefault="002532CD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Миннуллина</w:t>
      </w:r>
      <w:r w:rsidR="0023791A">
        <w:rPr>
          <w:rFonts w:ascii="Times New Roman" w:hAnsi="Times New Roman" w:cs="Times New Roman"/>
          <w:sz w:val="27"/>
          <w:szCs w:val="27"/>
        </w:rPr>
        <w:t>;</w:t>
      </w:r>
      <w:bookmarkStart w:id="0" w:name="_GoBack"/>
      <w:bookmarkEnd w:id="0"/>
    </w:p>
    <w:p w:rsidR="002532CD" w:rsidRPr="0023791A" w:rsidRDefault="002532CD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Петербургская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2532CD" w:rsidRPr="0023791A" w:rsidRDefault="002532CD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Вишневского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2532CD" w:rsidRPr="0023791A" w:rsidRDefault="002532CD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Н. Ершова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2532CD" w:rsidRPr="0023791A" w:rsidRDefault="002532CD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К. Маркса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2532CD" w:rsidRPr="0023791A" w:rsidRDefault="002532CD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Толстого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2532CD" w:rsidRPr="0023791A" w:rsidRDefault="002532CD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Б. Красная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2532CD" w:rsidRPr="0023791A" w:rsidRDefault="002532CD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Жуковского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2532CD" w:rsidRPr="0023791A" w:rsidRDefault="002532CD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мост «Миллениум»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2532CD" w:rsidRPr="0023791A" w:rsidRDefault="002532CD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Амирхана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575B56" w:rsidRPr="0023791A" w:rsidRDefault="00575B56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Сибгата Хакима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575B56" w:rsidRPr="0023791A" w:rsidRDefault="00575B56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Щербаковский переулок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575B56" w:rsidRPr="0023791A" w:rsidRDefault="00575B56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Профсоюзная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575B56" w:rsidRPr="0023791A" w:rsidRDefault="00575B56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Университетская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575B56" w:rsidRPr="0023791A" w:rsidRDefault="00575B56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Островского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575B56" w:rsidRPr="0023791A" w:rsidRDefault="00575B56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Пушкина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575B56" w:rsidRPr="0023791A" w:rsidRDefault="00575B56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Астрономическая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575B56" w:rsidRPr="0023791A" w:rsidRDefault="00575B56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Кремлевская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575B56" w:rsidRPr="0023791A" w:rsidRDefault="00575B56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Право-Булачная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575B56" w:rsidRPr="0023791A" w:rsidRDefault="00575B56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Чернышевского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575B56" w:rsidRPr="0023791A" w:rsidRDefault="00575B56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Лево-Булачная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575B56" w:rsidRPr="0023791A" w:rsidRDefault="00575B56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Ташаяк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575B56" w:rsidRPr="0023791A" w:rsidRDefault="00575B56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Московская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575B56" w:rsidRPr="0023791A" w:rsidRDefault="00575B56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площадь Тысячелетия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575B56" w:rsidRPr="0023791A" w:rsidRDefault="00575B56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Кремлевская дамба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575B56" w:rsidRPr="0023791A" w:rsidRDefault="00575B56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Декабристов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CB7B3B" w:rsidRPr="0023791A" w:rsidRDefault="00CB7B3B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Вахитова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CB7B3B" w:rsidRPr="0023791A" w:rsidRDefault="00CB7B3B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Краснококшайская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CB7B3B" w:rsidRPr="0023791A" w:rsidRDefault="00CB7B3B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Фрунзе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CB7B3B" w:rsidRPr="0023791A" w:rsidRDefault="00CB7B3B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Горьковское шоссе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CB7B3B" w:rsidRPr="0023791A" w:rsidRDefault="00CB7B3B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Болотникова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CB7B3B" w:rsidRPr="0023791A" w:rsidRDefault="00CB7B3B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Залесная</w:t>
      </w:r>
      <w:r w:rsidR="0023791A">
        <w:rPr>
          <w:rFonts w:ascii="Times New Roman" w:hAnsi="Times New Roman" w:cs="Times New Roman"/>
          <w:sz w:val="27"/>
          <w:szCs w:val="27"/>
        </w:rPr>
        <w:t>;</w:t>
      </w:r>
    </w:p>
    <w:p w:rsidR="00CB7B3B" w:rsidRPr="0023791A" w:rsidRDefault="00CB7B3B" w:rsidP="002379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3791A">
        <w:rPr>
          <w:rFonts w:ascii="Times New Roman" w:hAnsi="Times New Roman" w:cs="Times New Roman"/>
          <w:sz w:val="27"/>
          <w:szCs w:val="27"/>
        </w:rPr>
        <w:t>трасса М-7</w:t>
      </w:r>
      <w:r w:rsidR="0023791A">
        <w:rPr>
          <w:rFonts w:ascii="Times New Roman" w:hAnsi="Times New Roman" w:cs="Times New Roman"/>
          <w:sz w:val="27"/>
          <w:szCs w:val="27"/>
        </w:rPr>
        <w:t>.</w:t>
      </w:r>
    </w:p>
    <w:sectPr w:rsidR="00CB7B3B" w:rsidRPr="0023791A" w:rsidSect="0023791A">
      <w:type w:val="continuous"/>
      <w:pgSz w:w="11906" w:h="16838"/>
      <w:pgMar w:top="426" w:right="850" w:bottom="297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D1463"/>
    <w:multiLevelType w:val="hybridMultilevel"/>
    <w:tmpl w:val="56987300"/>
    <w:lvl w:ilvl="0" w:tplc="696E04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6F41"/>
    <w:rsid w:val="0023791A"/>
    <w:rsid w:val="002532CD"/>
    <w:rsid w:val="003B7D32"/>
    <w:rsid w:val="00575B56"/>
    <w:rsid w:val="00776F41"/>
    <w:rsid w:val="00965CE6"/>
    <w:rsid w:val="00A264C6"/>
    <w:rsid w:val="00CB7B3B"/>
    <w:rsid w:val="00F054A7"/>
    <w:rsid w:val="00F2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imemetova3</dc:creator>
  <cp:lastModifiedBy>User</cp:lastModifiedBy>
  <cp:revision>2</cp:revision>
  <dcterms:created xsi:type="dcterms:W3CDTF">2024-10-02T14:53:00Z</dcterms:created>
  <dcterms:modified xsi:type="dcterms:W3CDTF">2024-10-02T14:53:00Z</dcterms:modified>
</cp:coreProperties>
</file>